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FC44" w14:textId="77777777" w:rsidR="002743B2" w:rsidRDefault="000838D0" w:rsidP="002743B2">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 xml:space="preserve">VŠEOBECNÉ OBCHODNÍ PODMÍNKY </w:t>
      </w:r>
    </w:p>
    <w:p w14:paraId="42336ECC" w14:textId="068B47FA" w:rsidR="000838D0" w:rsidRPr="000838D0" w:rsidRDefault="000838D0" w:rsidP="002743B2">
      <w:pPr>
        <w:shd w:val="clear" w:color="auto" w:fill="FFFFFF" w:themeFill="background1"/>
        <w:spacing w:after="200" w:line="300" w:lineRule="auto"/>
        <w:jc w:val="center"/>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001967CB">
        <w:rPr>
          <w:rFonts w:asciiTheme="minorHAnsi" w:hAnsiTheme="minorHAnsi" w:cstheme="minorBidi"/>
          <w:b/>
          <w:bCs/>
          <w:sz w:val="20"/>
          <w:szCs w:val="20"/>
        </w:rPr>
        <w:t>Bc. Lenka Přistoupilová</w:t>
      </w:r>
      <w:r w:rsidRPr="36B4BD44">
        <w:rPr>
          <w:rFonts w:asciiTheme="minorHAnsi" w:hAnsiTheme="minorHAnsi" w:cstheme="minorBidi"/>
          <w:sz w:val="20"/>
          <w:szCs w:val="20"/>
        </w:rPr>
        <w:t xml:space="preserve">, se sídlem </w:t>
      </w:r>
      <w:r w:rsidR="00B923E1">
        <w:rPr>
          <w:rFonts w:asciiTheme="minorHAnsi" w:hAnsiTheme="minorHAnsi" w:cstheme="minorBidi"/>
          <w:b/>
          <w:bCs/>
          <w:sz w:val="20"/>
          <w:szCs w:val="20"/>
        </w:rPr>
        <w:t>Masarykovo náměstí 298, 59301 Bystřice nad Pernštejnem</w:t>
      </w:r>
      <w:r w:rsidRPr="36B4BD44">
        <w:rPr>
          <w:rFonts w:asciiTheme="minorHAnsi" w:hAnsiTheme="minorHAnsi" w:cstheme="minorBidi"/>
          <w:sz w:val="20"/>
          <w:szCs w:val="20"/>
        </w:rPr>
        <w:t xml:space="preserve">, IČO </w:t>
      </w:r>
      <w:r w:rsidR="001967CB">
        <w:rPr>
          <w:rFonts w:asciiTheme="minorHAnsi" w:hAnsiTheme="minorHAnsi" w:cstheme="minorBidi"/>
          <w:b/>
          <w:bCs/>
          <w:sz w:val="20"/>
          <w:szCs w:val="20"/>
        </w:rPr>
        <w:t>04490088</w:t>
      </w:r>
      <w:r w:rsidR="00D710AF">
        <w:rPr>
          <w:rFonts w:asciiTheme="minorHAnsi" w:hAnsiTheme="minorHAnsi" w:cstheme="minorBidi"/>
          <w:b/>
          <w:bCs/>
          <w:sz w:val="20"/>
          <w:szCs w:val="20"/>
        </w:rPr>
        <w:t xml:space="preserve">, </w:t>
      </w:r>
      <w:r w:rsidRPr="36B4BD44">
        <w:rPr>
          <w:rFonts w:asciiTheme="minorHAnsi" w:hAnsiTheme="minorHAnsi" w:cstheme="minorBidi"/>
          <w:sz w:val="20"/>
          <w:szCs w:val="20"/>
        </w:rPr>
        <w:t>zapsan</w:t>
      </w:r>
      <w:r w:rsidR="00956B81">
        <w:rPr>
          <w:rFonts w:asciiTheme="minorHAnsi" w:hAnsiTheme="minorHAnsi" w:cstheme="minorBidi"/>
          <w:sz w:val="20"/>
          <w:szCs w:val="20"/>
        </w:rPr>
        <w:t>é</w:t>
      </w:r>
      <w:r w:rsidR="001967CB">
        <w:rPr>
          <w:rFonts w:asciiTheme="minorHAnsi" w:hAnsiTheme="minorHAnsi" w:cstheme="minorBidi"/>
          <w:sz w:val="20"/>
          <w:szCs w:val="20"/>
        </w:rPr>
        <w:t xml:space="preserve"> pod č.j.</w:t>
      </w:r>
      <w:r w:rsidR="001967CB" w:rsidRPr="001967CB">
        <w:rPr>
          <w:rFonts w:asciiTheme="minorHAnsi" w:hAnsiTheme="minorHAnsi" w:cstheme="minorBidi"/>
          <w:sz w:val="20"/>
          <w:szCs w:val="20"/>
        </w:rPr>
        <w:t>320502 - Městský úřad Čáslav</w:t>
      </w:r>
      <w:r w:rsidR="00D710AF">
        <w:rPr>
          <w:rFonts w:ascii="Book Antiqua" w:hAnsi="Book Antiqua"/>
          <w:color w:val="000000"/>
          <w:shd w:val="clear" w:color="auto" w:fill="FFFFFF"/>
        </w:rPr>
        <w:t>,</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Pr="36B4BD44">
        <w:rPr>
          <w:rFonts w:asciiTheme="minorHAnsi" w:hAnsiTheme="minorHAnsi" w:cstheme="minorBidi"/>
          <w:b/>
          <w:bCs/>
          <w:sz w:val="20"/>
          <w:szCs w:val="20"/>
        </w:rPr>
        <w:t xml:space="preserve"> </w:t>
      </w:r>
      <w:r w:rsidR="00D710AF">
        <w:rPr>
          <w:rFonts w:asciiTheme="minorHAnsi" w:hAnsiTheme="minorHAnsi" w:cstheme="minorBidi"/>
          <w:b/>
          <w:bCs/>
          <w:sz w:val="20"/>
          <w:szCs w:val="20"/>
        </w:rPr>
        <w:t>cottagewitchapothecary@gmail.com</w:t>
      </w:r>
      <w:r w:rsidR="00B923E1">
        <w:rPr>
          <w:rFonts w:asciiTheme="minorHAnsi" w:hAnsiTheme="minorHAnsi" w:cstheme="minorBidi"/>
          <w:b/>
          <w:bCs/>
          <w:sz w:val="20"/>
          <w:szCs w:val="20"/>
        </w:rPr>
        <w:t>,</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D710AF">
        <w:rPr>
          <w:rFonts w:asciiTheme="minorHAnsi" w:hAnsiTheme="minorHAnsi" w:cstheme="minorBidi"/>
          <w:b/>
          <w:bCs/>
          <w:sz w:val="20"/>
          <w:szCs w:val="20"/>
        </w:rPr>
        <w:t>603231452</w:t>
      </w:r>
      <w:r w:rsidR="00956B81" w:rsidRPr="00956B81">
        <w:rPr>
          <w:rFonts w:asciiTheme="minorHAnsi" w:hAnsiTheme="minorHAnsi" w:cstheme="minorBidi"/>
          <w:sz w:val="20"/>
          <w:szCs w:val="20"/>
        </w:rPr>
        <w:t>, adresa provozovny</w:t>
      </w:r>
      <w:r w:rsidR="36B4BD44" w:rsidRPr="36B4BD44">
        <w:rPr>
          <w:rFonts w:asciiTheme="minorHAnsi" w:hAnsiTheme="minorHAnsi" w:cstheme="minorBidi"/>
          <w:sz w:val="20"/>
          <w:szCs w:val="20"/>
          <w:lang w:val="cs-CZ"/>
        </w:rPr>
        <w:t xml:space="preserve"> </w:t>
      </w:r>
      <w:r w:rsidR="00B923E1">
        <w:rPr>
          <w:rFonts w:asciiTheme="minorHAnsi" w:hAnsiTheme="minorHAnsi" w:cstheme="minorBidi"/>
          <w:b/>
          <w:bCs/>
          <w:sz w:val="20"/>
          <w:szCs w:val="20"/>
        </w:rPr>
        <w:t>Masarykovo náměstí 298, 59301 Bystřice nad Pernštejnem</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00D710AF">
        <w:rPr>
          <w:rFonts w:asciiTheme="minorHAnsi" w:hAnsiTheme="minorHAnsi" w:cstheme="minorBidi"/>
          <w:b/>
          <w:bCs/>
          <w:sz w:val="20"/>
          <w:szCs w:val="20"/>
        </w:rPr>
        <w:t>www.cottagewitchapothecary.cz</w:t>
      </w:r>
    </w:p>
    <w:p w14:paraId="4A2E6AA4" w14:textId="60A24F99"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r w:rsidR="00D710AF" w:rsidRPr="00D710AF">
        <w:rPr>
          <w:rFonts w:asciiTheme="minorHAnsi" w:hAnsiTheme="minorHAnsi" w:cstheme="minorBidi"/>
          <w:sz w:val="20"/>
          <w:szCs w:val="20"/>
          <w:lang w:val="cs-CZ"/>
        </w:rPr>
        <w:t>https://www.cottagewitchapothecary.cz/ochrana-osobnich-udaju/</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4AA57732"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tlačítkem </w:t>
      </w:r>
      <w:r w:rsidRPr="007B4AEC">
        <w:rPr>
          <w:rFonts w:asciiTheme="minorHAnsi" w:hAnsiTheme="minorHAnsi" w:cstheme="minorHAnsi"/>
          <w:sz w:val="20"/>
          <w:szCs w:val="20"/>
        </w:rPr>
        <w:t>„</w:t>
      </w:r>
      <w:r w:rsidR="007B4AEC" w:rsidRPr="007B4AEC">
        <w:rPr>
          <w:rFonts w:asciiTheme="minorHAnsi" w:hAnsiTheme="minorHAnsi" w:cstheme="minorHAnsi"/>
          <w:sz w:val="20"/>
          <w:szCs w:val="20"/>
        </w:rPr>
        <w:t>D</w:t>
      </w:r>
      <w:r w:rsidRPr="007B4AEC">
        <w:rPr>
          <w:rFonts w:asciiTheme="minorHAnsi" w:hAnsiTheme="minorHAnsi" w:cstheme="minorHAnsi"/>
          <w:sz w:val="20"/>
          <w:szCs w:val="20"/>
        </w:rPr>
        <w:t>o košíku“;</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r w:rsidR="00D74B43" w:rsidRPr="006E27C6">
        <w:rPr>
          <w:rFonts w:asciiTheme="minorHAnsi" w:hAnsiTheme="minorHAnsi" w:cstheme="minorHAnsi"/>
          <w:sz w:val="20"/>
          <w:szCs w:val="20"/>
        </w:rPr>
        <w:t>Objednat s povinností platby</w:t>
      </w:r>
      <w:r w:rsidRPr="006E27C6">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0838D0">
        <w:rPr>
          <w:rFonts w:asciiTheme="minorHAnsi" w:hAnsiTheme="minorHAnsi" w:cstheme="minorHAnsi"/>
          <w:sz w:val="20"/>
          <w:szCs w:val="20"/>
        </w:rPr>
        <w:t xml:space="preserve">. </w:t>
      </w:r>
      <w:r w:rsidRPr="006E27C6">
        <w:rPr>
          <w:rFonts w:asciiTheme="minorHAnsi" w:hAnsiTheme="minorHAnsi" w:cstheme="minorHAnsi"/>
          <w:sz w:val="20"/>
          <w:szCs w:val="20"/>
        </w:rPr>
        <w:t>K potvrzení a souhlasu slouží zatrhávací políčko</w:t>
      </w:r>
      <w:r w:rsidRPr="000838D0">
        <w:rPr>
          <w:rFonts w:asciiTheme="minorHAnsi" w:hAnsiTheme="minorHAnsi" w:cstheme="minorHAnsi"/>
          <w:sz w:val="20"/>
          <w:szCs w:val="20"/>
        </w:rPr>
        <w:t>. Po stisku tlačítka „</w:t>
      </w:r>
      <w:r w:rsidR="00D74B43" w:rsidRPr="006E27C6">
        <w:rPr>
          <w:rFonts w:asciiTheme="minorHAnsi" w:hAnsiTheme="minorHAnsi" w:cstheme="minorHAnsi"/>
          <w:sz w:val="20"/>
          <w:szCs w:val="20"/>
        </w:rPr>
        <w:t>Objednat s povinností platby</w:t>
      </w:r>
      <w:r w:rsidRPr="006E27C6">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zřízen </w:t>
      </w:r>
      <w:r w:rsidRPr="004750FD">
        <w:rPr>
          <w:rFonts w:asciiTheme="minorHAnsi" w:hAnsiTheme="minorHAnsi" w:cstheme="minorHAnsi"/>
          <w:sz w:val="20"/>
          <w:szCs w:val="20"/>
        </w:rPr>
        <w:t>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14:paraId="57BEBB53" w14:textId="77777777" w:rsid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7FC6FCA5" w14:textId="13CD1A67" w:rsidR="00101FBD" w:rsidRDefault="00101FBD" w:rsidP="00101FBD">
      <w:pPr>
        <w:pStyle w:val="Odstavecseseznamem"/>
        <w:numPr>
          <w:ilvl w:val="0"/>
          <w:numId w:val="1"/>
        </w:numPr>
        <w:spacing w:before="100" w:beforeAutospacing="1" w:after="100" w:afterAutospacing="1" w:line="240" w:lineRule="auto"/>
        <w:outlineLvl w:val="2"/>
        <w:rPr>
          <w:rFonts w:ascii="Calibri" w:eastAsia="Times New Roman" w:hAnsi="Calibri" w:cs="Calibri"/>
          <w:b/>
          <w:bCs/>
          <w:sz w:val="20"/>
          <w:szCs w:val="20"/>
        </w:rPr>
      </w:pPr>
      <w:r>
        <w:rPr>
          <w:rFonts w:ascii="Calibri" w:eastAsia="Times New Roman" w:hAnsi="Calibri" w:cs="Calibri"/>
          <w:b/>
          <w:bCs/>
          <w:sz w:val="20"/>
          <w:szCs w:val="20"/>
        </w:rPr>
        <w:t>DIGITÁLNÍ OBSAH A ODSTOUPENÍ OD SMLOUVY</w:t>
      </w:r>
    </w:p>
    <w:p w14:paraId="7E953389" w14:textId="77777777" w:rsidR="00101FBD" w:rsidRPr="00101FBD" w:rsidRDefault="00101FBD" w:rsidP="00101FBD">
      <w:pPr>
        <w:pStyle w:val="Odstavecseseznamem"/>
        <w:spacing w:before="100" w:beforeAutospacing="1" w:after="100" w:afterAutospacing="1" w:line="240" w:lineRule="auto"/>
        <w:ind w:left="360"/>
        <w:outlineLvl w:val="2"/>
        <w:rPr>
          <w:rFonts w:ascii="Calibri" w:eastAsia="Times New Roman" w:hAnsi="Calibri" w:cs="Calibri"/>
          <w:b/>
          <w:bCs/>
          <w:sz w:val="20"/>
          <w:szCs w:val="20"/>
        </w:rPr>
      </w:pPr>
    </w:p>
    <w:p w14:paraId="0FD75549" w14:textId="0657CB3F" w:rsidR="00101FBD" w:rsidRPr="00101FBD" w:rsidRDefault="00101FBD" w:rsidP="00101FBD">
      <w:pPr>
        <w:pStyle w:val="Odstavecseseznamem"/>
        <w:numPr>
          <w:ilvl w:val="1"/>
          <w:numId w:val="1"/>
        </w:numPr>
        <w:spacing w:before="100" w:beforeAutospacing="1" w:after="100" w:afterAutospacing="1" w:line="240" w:lineRule="auto"/>
        <w:rPr>
          <w:rFonts w:ascii="Calibri" w:eastAsia="Times New Roman" w:hAnsi="Calibri" w:cs="Calibri"/>
          <w:sz w:val="20"/>
          <w:szCs w:val="20"/>
        </w:rPr>
      </w:pPr>
      <w:r w:rsidRPr="00101FBD">
        <w:rPr>
          <w:rFonts w:ascii="Calibri" w:eastAsia="Times New Roman" w:hAnsi="Calibri" w:cs="Calibri"/>
          <w:sz w:val="20"/>
          <w:szCs w:val="20"/>
        </w:rPr>
        <w:t>Je-li předmětem Smlouvy dodání digitálního obsahu, který není dodáván na hmotném nosiči, zejména elektronických knih, PDF materiálů, digitálních návodů, audio nahrávek, videozáznamů, online kurzů nebo jiných digitálních materiálů</w:t>
      </w:r>
      <w:r>
        <w:rPr>
          <w:rFonts w:ascii="Calibri" w:eastAsia="Times New Roman" w:hAnsi="Calibri" w:cs="Calibri"/>
          <w:sz w:val="20"/>
          <w:szCs w:val="20"/>
        </w:rPr>
        <w:t xml:space="preserve"> (včetně online přístupu do klubu)</w:t>
      </w:r>
      <w:r w:rsidRPr="00101FBD">
        <w:rPr>
          <w:rFonts w:ascii="Calibri" w:eastAsia="Times New Roman" w:hAnsi="Calibri" w:cs="Calibri"/>
          <w:sz w:val="20"/>
          <w:szCs w:val="20"/>
        </w:rPr>
        <w:t>, Kupující bere na vědomí, že má právo odstoupit od Smlouvy ve lhůtě 14 dnů od jejího uzavření, pokud nebyl digitální obsah zpřístupněn dříve.</w:t>
      </w:r>
    </w:p>
    <w:p w14:paraId="52EF87FE" w14:textId="590DAA7F" w:rsidR="00101FBD" w:rsidRPr="00101FBD" w:rsidRDefault="00101FBD" w:rsidP="00101FBD">
      <w:pPr>
        <w:pStyle w:val="Odstavecseseznamem"/>
        <w:numPr>
          <w:ilvl w:val="1"/>
          <w:numId w:val="5"/>
        </w:numPr>
        <w:spacing w:before="100" w:beforeAutospacing="1" w:after="100" w:afterAutospacing="1" w:line="240" w:lineRule="auto"/>
        <w:rPr>
          <w:rFonts w:ascii="Calibri" w:eastAsia="Times New Roman" w:hAnsi="Calibri" w:cs="Calibri"/>
          <w:sz w:val="20"/>
          <w:szCs w:val="20"/>
        </w:rPr>
      </w:pPr>
      <w:r w:rsidRPr="00101FBD">
        <w:rPr>
          <w:rFonts w:ascii="Calibri" w:eastAsia="Times New Roman" w:hAnsi="Calibri" w:cs="Calibri"/>
          <w:sz w:val="20"/>
          <w:szCs w:val="20"/>
        </w:rPr>
        <w:t>Kupující může požádat o okamžité zpřístupnění digitálního obsahu před uplynutím této lhůty pouze udělením výslovného souhlasu v objednávkovém procesu. Udělením tohoto souhlasu Kupující bere na vědomí, že po zpřístupnění digitálního obsahu ztrácí právo odstoupit od Smlouvy ve vztahu k tomuto digitálnímu obsahu.</w:t>
      </w:r>
    </w:p>
    <w:p w14:paraId="4A40F723" w14:textId="2E90BA68" w:rsidR="00101FBD" w:rsidRPr="00101FBD" w:rsidRDefault="00101FBD" w:rsidP="00101FBD">
      <w:pPr>
        <w:pStyle w:val="Odstavecseseznamem"/>
        <w:numPr>
          <w:ilvl w:val="1"/>
          <w:numId w:val="5"/>
        </w:numPr>
        <w:spacing w:before="100" w:beforeAutospacing="1" w:after="100" w:afterAutospacing="1" w:line="240" w:lineRule="auto"/>
        <w:rPr>
          <w:rFonts w:ascii="Calibri" w:eastAsia="Times New Roman" w:hAnsi="Calibri" w:cs="Calibri"/>
          <w:sz w:val="20"/>
          <w:szCs w:val="20"/>
        </w:rPr>
      </w:pPr>
      <w:r w:rsidRPr="00101FBD">
        <w:rPr>
          <w:rFonts w:ascii="Calibri" w:eastAsia="Times New Roman" w:hAnsi="Calibri" w:cs="Calibri"/>
          <w:sz w:val="20"/>
          <w:szCs w:val="20"/>
        </w:rPr>
        <w:t>Prodávající zašle Kupujícímu potvrzení o udělení souhlasu a o ztrátě práva odstoupit od Smlouvy v textové podobě spolu s potvrzením objednávky nebo při zpřístupnění digitálního obsahu.</w:t>
      </w:r>
    </w:p>
    <w:p w14:paraId="0DB94F02" w14:textId="77777777" w:rsidR="00101FBD" w:rsidRPr="000838D0" w:rsidRDefault="00101FBD" w:rsidP="00101FBD">
      <w:pPr>
        <w:pStyle w:val="Odstavecseseznamem"/>
        <w:shd w:val="clear" w:color="auto" w:fill="FFFFFF" w:themeFill="background1"/>
        <w:spacing w:after="200" w:line="300" w:lineRule="auto"/>
        <w:ind w:left="360"/>
        <w:contextualSpacing w:val="0"/>
        <w:rPr>
          <w:rFonts w:asciiTheme="minorHAnsi" w:hAnsiTheme="minorHAnsi" w:cstheme="minorHAnsi"/>
          <w:sz w:val="20"/>
          <w:szCs w:val="20"/>
        </w:rPr>
      </w:pPr>
    </w:p>
    <w:p w14:paraId="4B2533F9" w14:textId="77777777" w:rsidR="000838D0" w:rsidRPr="000838D0" w:rsidRDefault="000838D0" w:rsidP="00101FBD">
      <w:pPr>
        <w:pStyle w:val="Odstavecseseznamem"/>
        <w:numPr>
          <w:ilvl w:val="0"/>
          <w:numId w:val="5"/>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6D47A29C" w14:textId="77777777" w:rsidR="000838D0" w:rsidRPr="000838D0" w:rsidRDefault="000838D0" w:rsidP="00101FBD">
      <w:pPr>
        <w:pStyle w:val="Odstavecseseznamem"/>
        <w:numPr>
          <w:ilvl w:val="1"/>
          <w:numId w:val="5"/>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00101FBD">
      <w:pPr>
        <w:pStyle w:val="Odstavecseseznamem"/>
        <w:numPr>
          <w:ilvl w:val="1"/>
          <w:numId w:val="5"/>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101FBD">
      <w:pPr>
        <w:pStyle w:val="Odstavecseseznamem"/>
        <w:numPr>
          <w:ilvl w:val="1"/>
          <w:numId w:val="5"/>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00101FBD">
      <w:pPr>
        <w:pStyle w:val="Odstavecseseznamem"/>
        <w:numPr>
          <w:ilvl w:val="1"/>
          <w:numId w:val="5"/>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032AB900" w14:textId="77777777" w:rsidR="000838D0" w:rsidRPr="000838D0"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101FBD">
      <w:pPr>
        <w:pStyle w:val="Odstavecseseznamem"/>
        <w:numPr>
          <w:ilvl w:val="0"/>
          <w:numId w:val="5"/>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lastRenderedPageBreak/>
        <w:t>CENOVÉ A PLATEBNÍ PODMÍNKY, VÝHRADA VLASTNICKÉHO PRÁVA</w:t>
      </w:r>
    </w:p>
    <w:p w14:paraId="14954F11" w14:textId="77777777" w:rsidR="000838D0" w:rsidRPr="000838D0"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101FBD">
      <w:pPr>
        <w:pStyle w:val="Odstavecseseznamem"/>
        <w:numPr>
          <w:ilvl w:val="1"/>
          <w:numId w:val="5"/>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Platbu Celkové ceny po Vás budeme požadovat po uzavření Smlouvy a před předáním Zboží. Úhradu Celkové ceny můžete provést následujícími způsoby:</w:t>
      </w:r>
      <w:bookmarkStart w:id="2" w:name="_Ref22633616"/>
      <w:bookmarkEnd w:id="1"/>
    </w:p>
    <w:p w14:paraId="6BB8C225" w14:textId="2E685061" w:rsidR="000838D0" w:rsidRPr="000838D0" w:rsidRDefault="000838D0" w:rsidP="00101FBD">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Bankovním převodem. Informace pro provedení platby Vám zašleme v rámci potvrzení Objednávky. V případě platby bankovním převodem je Celková cena splatná do </w:t>
      </w:r>
      <w:r w:rsidR="004750FD">
        <w:rPr>
          <w:rFonts w:asciiTheme="minorHAnsi" w:hAnsiTheme="minorHAnsi" w:cstheme="minorHAnsi"/>
          <w:b/>
          <w:bCs/>
          <w:sz w:val="20"/>
          <w:szCs w:val="20"/>
        </w:rPr>
        <w:t>dvou dnů.</w:t>
      </w:r>
    </w:p>
    <w:p w14:paraId="29FD0532" w14:textId="6717170A" w:rsidR="000838D0" w:rsidRPr="000838D0" w:rsidRDefault="000838D0" w:rsidP="00101FBD">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Kartou online. V takovém případě probíhá platba přes platební bránu </w:t>
      </w:r>
      <w:r w:rsidR="004750FD">
        <w:rPr>
          <w:rFonts w:asciiTheme="minorHAnsi" w:hAnsiTheme="minorHAnsi" w:cstheme="minorHAnsi"/>
          <w:b/>
          <w:bCs/>
          <w:sz w:val="20"/>
          <w:szCs w:val="20"/>
        </w:rPr>
        <w:t>Comgate</w:t>
      </w:r>
      <w:r w:rsidRPr="000838D0">
        <w:rPr>
          <w:rFonts w:asciiTheme="minorHAnsi" w:hAnsiTheme="minorHAnsi" w:cstheme="minorHAnsi"/>
          <w:bCs/>
          <w:sz w:val="20"/>
          <w:szCs w:val="20"/>
        </w:rPr>
        <w:t xml:space="preserve">, přičemž platba se řídí podmínkami této platební brány, které jsou dostupné na adrese: </w:t>
      </w:r>
      <w:r w:rsidR="004750FD" w:rsidRPr="004750FD">
        <w:rPr>
          <w:rFonts w:asciiTheme="minorHAnsi" w:hAnsiTheme="minorHAnsi" w:cstheme="minorHAnsi"/>
          <w:b/>
          <w:bCs/>
          <w:sz w:val="20"/>
          <w:szCs w:val="20"/>
        </w:rPr>
        <w:t>https://www.cottagewitchapothecary.cz/jak-nakupovat/</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w:t>
      </w:r>
      <w:r w:rsidR="004750FD">
        <w:rPr>
          <w:rFonts w:asciiTheme="minorHAnsi" w:hAnsiTheme="minorHAnsi" w:cstheme="minorHAnsi"/>
          <w:bCs/>
          <w:sz w:val="20"/>
          <w:szCs w:val="20"/>
        </w:rPr>
        <w:t xml:space="preserve">do </w:t>
      </w:r>
      <w:r w:rsidR="004750FD" w:rsidRPr="004750FD">
        <w:rPr>
          <w:rFonts w:asciiTheme="minorHAnsi" w:hAnsiTheme="minorHAnsi" w:cstheme="minorHAnsi"/>
          <w:b/>
          <w:sz w:val="20"/>
          <w:szCs w:val="20"/>
        </w:rPr>
        <w:t>dvou dnů</w:t>
      </w:r>
      <w:r w:rsidR="004750FD">
        <w:rPr>
          <w:rFonts w:asciiTheme="minorHAnsi" w:hAnsiTheme="minorHAnsi" w:cstheme="minorHAnsi"/>
          <w:b/>
          <w:bCs/>
          <w:sz w:val="20"/>
          <w:szCs w:val="20"/>
        </w:rPr>
        <w:t>.</w:t>
      </w:r>
    </w:p>
    <w:p w14:paraId="40CAF2BB" w14:textId="5138EE6D" w:rsidR="000838D0" w:rsidRPr="009D50C6" w:rsidRDefault="4CCC6168" w:rsidP="00101FBD">
      <w:pPr>
        <w:pStyle w:val="Odstavecseseznamem"/>
        <w:numPr>
          <w:ilvl w:val="1"/>
          <w:numId w:val="5"/>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2"/>
      <w:r w:rsidRPr="009D50C6">
        <w:rPr>
          <w:rFonts w:asciiTheme="minorHAnsi" w:hAnsiTheme="minorHAnsi" w:cstheme="minorHAnsi"/>
          <w:sz w:val="20"/>
          <w:szCs w:val="20"/>
        </w:rPr>
        <w:t xml:space="preserve"> Faktura bude též fyzicky přiložena ke Zboží a dostupná v Uživatelském úču.</w:t>
      </w:r>
    </w:p>
    <w:p w14:paraId="0FD29179" w14:textId="275358DC" w:rsidR="000838D0" w:rsidRPr="009D50C6" w:rsidRDefault="4CCC6168" w:rsidP="00101FBD">
      <w:pPr>
        <w:pStyle w:val="Odstavecseseznamem"/>
        <w:numPr>
          <w:ilvl w:val="1"/>
          <w:numId w:val="5"/>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101FBD">
      <w:pPr>
        <w:pStyle w:val="Odstavecseseznamem"/>
        <w:numPr>
          <w:ilvl w:val="0"/>
          <w:numId w:val="5"/>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1907D13B" w14:textId="5391CA8E" w:rsidR="000838D0" w:rsidRPr="000838D0" w:rsidRDefault="000838D0" w:rsidP="00101FBD">
      <w:pPr>
        <w:pStyle w:val="Odstavecseseznamem"/>
        <w:numPr>
          <w:ilvl w:val="1"/>
          <w:numId w:val="5"/>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E21899">
        <w:rPr>
          <w:rFonts w:asciiTheme="minorHAnsi" w:hAnsiTheme="minorHAnsi" w:cstheme="minorHAnsi"/>
          <w:b/>
          <w:bCs/>
          <w:sz w:val="20"/>
          <w:szCs w:val="20"/>
        </w:rPr>
        <w:t>14</w:t>
      </w:r>
      <w:r w:rsidR="009D50C6">
        <w:rPr>
          <w:rFonts w:asciiTheme="minorHAnsi" w:hAnsiTheme="minorHAnsi" w:cstheme="minorHAnsi"/>
          <w:b/>
          <w:bCs/>
          <w:sz w:val="20"/>
          <w:szCs w:val="20"/>
        </w:rPr>
        <w:t xml:space="preserve"> </w:t>
      </w:r>
      <w:r w:rsidR="00440F53">
        <w:rPr>
          <w:rFonts w:asciiTheme="minorHAnsi" w:hAnsiTheme="minorHAnsi" w:cstheme="minorHAnsi"/>
          <w:b/>
          <w:bCs/>
          <w:sz w:val="20"/>
          <w:szCs w:val="20"/>
        </w:rPr>
        <w:t xml:space="preserve">pracovních </w:t>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 následujících možností:</w:t>
      </w:r>
    </w:p>
    <w:p w14:paraId="03CEAAB4" w14:textId="3489E3B6" w:rsidR="000838D0" w:rsidRPr="000838D0" w:rsidRDefault="000838D0" w:rsidP="00101FBD">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Pr="00E21899">
        <w:rPr>
          <w:rFonts w:asciiTheme="minorHAnsi" w:hAnsiTheme="minorHAnsi" w:cstheme="minorHAnsi"/>
          <w:bCs/>
          <w:sz w:val="20"/>
          <w:szCs w:val="20"/>
        </w:rPr>
        <w:t xml:space="preserve">Zásilkovna, </w:t>
      </w:r>
      <w:r w:rsidR="00E21899">
        <w:rPr>
          <w:rFonts w:asciiTheme="minorHAnsi" w:hAnsiTheme="minorHAnsi" w:cstheme="minorHAnsi"/>
          <w:bCs/>
          <w:sz w:val="20"/>
          <w:szCs w:val="20"/>
        </w:rPr>
        <w:t>GLS, Česká pošta</w:t>
      </w:r>
      <w:r w:rsidRPr="000838D0">
        <w:rPr>
          <w:rFonts w:asciiTheme="minorHAnsi" w:hAnsiTheme="minorHAnsi" w:cstheme="minorHAnsi"/>
          <w:bCs/>
          <w:sz w:val="20"/>
          <w:szCs w:val="20"/>
        </w:rPr>
        <w:t>;</w:t>
      </w:r>
    </w:p>
    <w:p w14:paraId="2A776C18" w14:textId="15C88B52" w:rsidR="000838D0" w:rsidRDefault="000838D0" w:rsidP="00101FBD">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E21899">
        <w:rPr>
          <w:rFonts w:asciiTheme="minorHAnsi" w:hAnsiTheme="minorHAnsi" w:cstheme="minorHAnsi"/>
          <w:bCs/>
          <w:sz w:val="20"/>
          <w:szCs w:val="20"/>
        </w:rPr>
        <w:t xml:space="preserve">Česká pošta, </w:t>
      </w:r>
      <w:r w:rsidR="00E21899">
        <w:rPr>
          <w:rFonts w:asciiTheme="minorHAnsi" w:hAnsiTheme="minorHAnsi" w:cstheme="minorHAnsi"/>
          <w:bCs/>
          <w:sz w:val="20"/>
          <w:szCs w:val="20"/>
        </w:rPr>
        <w:t>GLS</w:t>
      </w:r>
      <w:r w:rsidRPr="00E21899">
        <w:rPr>
          <w:rFonts w:asciiTheme="minorHAnsi" w:hAnsiTheme="minorHAnsi" w:cstheme="minorHAnsi"/>
          <w:bCs/>
          <w:sz w:val="20"/>
          <w:szCs w:val="20"/>
        </w:rPr>
        <w:t>, Zásilkovna</w:t>
      </w:r>
      <w:r w:rsidRPr="000838D0">
        <w:rPr>
          <w:rFonts w:asciiTheme="minorHAnsi" w:hAnsiTheme="minorHAnsi" w:cstheme="minorHAnsi"/>
          <w:bCs/>
          <w:sz w:val="20"/>
          <w:szCs w:val="20"/>
        </w:rPr>
        <w:t>;</w:t>
      </w:r>
    </w:p>
    <w:p w14:paraId="4995754C" w14:textId="2FF79677" w:rsidR="00C21793" w:rsidRPr="000838D0" w:rsidRDefault="00C21793" w:rsidP="00101FBD">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Doručení e-mailem (dárkové poukazy</w:t>
      </w:r>
      <w:r w:rsidR="00440F53">
        <w:rPr>
          <w:rFonts w:asciiTheme="minorHAnsi" w:hAnsiTheme="minorHAnsi" w:cstheme="minorHAnsi"/>
          <w:bCs/>
          <w:sz w:val="20"/>
          <w:szCs w:val="20"/>
        </w:rPr>
        <w:t>, digitální produkty, kurzy</w:t>
      </w:r>
      <w:r>
        <w:rPr>
          <w:rFonts w:asciiTheme="minorHAnsi" w:hAnsiTheme="minorHAnsi" w:cstheme="minorHAnsi"/>
          <w:bCs/>
          <w:sz w:val="20"/>
          <w:szCs w:val="20"/>
        </w:rPr>
        <w:t>).</w:t>
      </w:r>
    </w:p>
    <w:p w14:paraId="427AB11B" w14:textId="02197C7D" w:rsidR="000838D0" w:rsidRPr="000838D0" w:rsidRDefault="000838D0" w:rsidP="00101FBD">
      <w:pPr>
        <w:pStyle w:val="Odstavecseseznamem"/>
        <w:numPr>
          <w:ilvl w:val="1"/>
          <w:numId w:val="5"/>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je možné doručit </w:t>
      </w:r>
      <w:r w:rsidR="00E21899">
        <w:rPr>
          <w:rFonts w:asciiTheme="minorHAnsi" w:hAnsiTheme="minorHAnsi" w:cstheme="minorHAnsi"/>
          <w:sz w:val="20"/>
          <w:szCs w:val="20"/>
        </w:rPr>
        <w:t>v rámci celého světa, pokud nebude stanoveno jinak</w:t>
      </w:r>
      <w:r w:rsidRPr="000838D0">
        <w:rPr>
          <w:rFonts w:asciiTheme="minorHAnsi" w:hAnsiTheme="minorHAnsi" w:cstheme="minorHAnsi"/>
          <w:sz w:val="20"/>
          <w:szCs w:val="20"/>
        </w:rPr>
        <w:t>.</w:t>
      </w:r>
    </w:p>
    <w:p w14:paraId="77E93139" w14:textId="4BDD6C1D" w:rsidR="000838D0" w:rsidRPr="000838D0"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HAnsi"/>
          <w:bCs/>
          <w:sz w:val="20"/>
          <w:szCs w:val="20"/>
        </w:rPr>
      </w:pPr>
      <w:bookmarkStart w:id="3"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3"/>
      <w:r w:rsidRPr="000838D0">
        <w:rPr>
          <w:rFonts w:asciiTheme="minorHAnsi" w:hAnsiTheme="minorHAnsi" w:cstheme="minorHAnsi"/>
          <w:bCs/>
          <w:sz w:val="20"/>
          <w:szCs w:val="20"/>
        </w:rPr>
        <w:t xml:space="preserve"> </w:t>
      </w:r>
    </w:p>
    <w:p w14:paraId="7EF2035C" w14:textId="26C968C1" w:rsidR="000838D0" w:rsidRPr="000838D0"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20486704"/>
      <w:bookmarkStart w:id="5" w:name="_Ref20481049"/>
      <w:r w:rsidRPr="000838D0">
        <w:rPr>
          <w:rFonts w:asciiTheme="minorHAnsi" w:hAnsiTheme="minorHAnsi" w:cstheme="minorHAnsi"/>
          <w:bCs/>
          <w:sz w:val="20"/>
          <w:szCs w:val="20"/>
        </w:rPr>
        <w:lastRenderedPageBreak/>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HAnsi"/>
          <w:bCs/>
          <w:sz w:val="20"/>
          <w:szCs w:val="20"/>
        </w:rPr>
      </w:pPr>
      <w:bookmarkStart w:id="6" w:name="_Ref20486705"/>
      <w:bookmarkEnd w:id="4"/>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6"/>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5472F8A3" w:rsidR="000838D0" w:rsidRPr="000838D0"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7"/>
    </w:p>
    <w:p w14:paraId="5800D968" w14:textId="77777777" w:rsidR="000838D0" w:rsidRPr="000838D0"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101FBD">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101FBD">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5"/>
    <w:p w14:paraId="6B51EEB4" w14:textId="77777777" w:rsidR="000838D0" w:rsidRPr="000838D0" w:rsidRDefault="000838D0" w:rsidP="00101FBD">
      <w:pPr>
        <w:pStyle w:val="Odstavecseseznamem"/>
        <w:numPr>
          <w:ilvl w:val="0"/>
          <w:numId w:val="5"/>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14:paraId="413F5CF0" w14:textId="5293BE17" w:rsidR="000838D0" w:rsidRPr="000838D0"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20487300"/>
      <w:bookmarkStart w:id="9"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8"/>
    </w:p>
    <w:p w14:paraId="5C0B2186" w14:textId="058B657B" w:rsidR="00BD7A5B" w:rsidRDefault="00BD7A5B" w:rsidP="00101FBD">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101FBD">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101FBD">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00101FBD">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00101FBD">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00101FBD">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00101FBD">
      <w:pPr>
        <w:pStyle w:val="Odstavecseseznamem"/>
        <w:numPr>
          <w:ilvl w:val="2"/>
          <w:numId w:val="5"/>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lastRenderedPageBreak/>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754E8723" w:rsidR="000838D0" w:rsidRPr="000838D0" w:rsidRDefault="4CCC6168"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Pr="65D8E472">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D27037">
        <w:rPr>
          <w:rFonts w:asciiTheme="minorHAnsi" w:hAnsiTheme="minorHAnsi" w:cstheme="minorBidi"/>
          <w:sz w:val="20"/>
          <w:szCs w:val="20"/>
        </w:rPr>
        <w:t>.</w:t>
      </w:r>
      <w:r w:rsidRPr="65D8E472">
        <w:rPr>
          <w:rFonts w:asciiTheme="minorHAnsi" w:hAnsiTheme="minorHAnsi" w:cstheme="minorBidi"/>
          <w:sz w:val="20"/>
          <w:szCs w:val="20"/>
        </w:rPr>
        <w:t xml:space="preserve"> Pro reklamaci můžete využít také vzorový formulář poskytovaný z Naší strany, který </w:t>
      </w:r>
      <w:r w:rsidRPr="00D27037">
        <w:rPr>
          <w:rFonts w:asciiTheme="minorHAnsi" w:hAnsiTheme="minorHAnsi" w:cstheme="minorBidi"/>
          <w:sz w:val="20"/>
          <w:szCs w:val="20"/>
        </w:rPr>
        <w:t>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bookmarkStart w:id="10"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101FBD">
      <w:pPr>
        <w:pStyle w:val="Odstavecseseznamem"/>
        <w:numPr>
          <w:ilvl w:val="2"/>
          <w:numId w:val="5"/>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101FBD">
      <w:pPr>
        <w:pStyle w:val="Odstavecseseznamem"/>
        <w:numPr>
          <w:ilvl w:val="2"/>
          <w:numId w:val="5"/>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101FBD">
      <w:pPr>
        <w:pStyle w:val="Odstavecseseznamem"/>
        <w:numPr>
          <w:ilvl w:val="2"/>
          <w:numId w:val="5"/>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101FBD">
      <w:pPr>
        <w:pStyle w:val="Odstavecseseznamem"/>
        <w:numPr>
          <w:ilvl w:val="2"/>
          <w:numId w:val="5"/>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0"/>
    <w:p w14:paraId="0C3FFBE2" w14:textId="0D3950D5" w:rsidR="00D80840" w:rsidRDefault="00D8084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lastRenderedPageBreak/>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9"/>
    <w:p w14:paraId="53528B11" w14:textId="77777777" w:rsidR="000838D0" w:rsidRPr="000838D0" w:rsidRDefault="4CCC6168"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101FBD">
      <w:pPr>
        <w:pStyle w:val="Odstavecseseznamem"/>
        <w:numPr>
          <w:ilvl w:val="0"/>
          <w:numId w:val="5"/>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3117AF0A" w:rsidR="000838D0" w:rsidRPr="00D27037" w:rsidRDefault="4CCC6168"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w:t>
      </w:r>
      <w:r w:rsidR="00440F53">
        <w:rPr>
          <w:rFonts w:asciiTheme="minorHAnsi" w:hAnsiTheme="minorHAnsi" w:cstheme="minorBidi"/>
          <w:sz w:val="20"/>
          <w:szCs w:val="20"/>
        </w:rPr>
        <w:t xml:space="preserve"> </w:t>
      </w:r>
      <w:r w:rsidR="00440F53" w:rsidRPr="008E7366">
        <w:rPr>
          <w:rFonts w:asciiTheme="minorHAnsi" w:hAnsiTheme="minorHAnsi" w:cstheme="minorBidi"/>
          <w:sz w:val="20"/>
          <w:szCs w:val="20"/>
          <w:lang w:val="cs"/>
        </w:rPr>
        <w:t xml:space="preserve">Můžete </w:t>
      </w:r>
      <w:r w:rsidR="00440F53">
        <w:rPr>
          <w:rFonts w:asciiTheme="minorHAnsi" w:hAnsiTheme="minorHAnsi" w:cstheme="minorBidi"/>
          <w:sz w:val="20"/>
          <w:szCs w:val="20"/>
          <w:lang w:val="cs"/>
        </w:rPr>
        <w:t>rovněž využít funkci</w:t>
      </w:r>
      <w:r w:rsidR="00440F53">
        <w:rPr>
          <w:rFonts w:asciiTheme="minorHAnsi" w:hAnsiTheme="minorHAnsi" w:cstheme="minorBidi"/>
          <w:sz w:val="20"/>
          <w:szCs w:val="20"/>
        </w:rPr>
        <w:t xml:space="preserve"> odstoupení od Smlouvy</w:t>
      </w:r>
      <w:r w:rsidR="00440F53" w:rsidRPr="008E7366">
        <w:rPr>
          <w:rFonts w:asciiTheme="minorHAnsi" w:hAnsiTheme="minorHAnsi" w:cstheme="minorBidi"/>
          <w:sz w:val="20"/>
          <w:szCs w:val="20"/>
        </w:rPr>
        <w:t xml:space="preserve"> </w:t>
      </w:r>
      <w:r w:rsidR="00440F53">
        <w:rPr>
          <w:rFonts w:asciiTheme="minorHAnsi" w:hAnsiTheme="minorHAnsi" w:cstheme="minorBidi"/>
          <w:sz w:val="20"/>
          <w:szCs w:val="20"/>
        </w:rPr>
        <w:t xml:space="preserve">online, </w:t>
      </w:r>
      <w:r w:rsidR="00440F53" w:rsidRPr="008E7366">
        <w:rPr>
          <w:rFonts w:asciiTheme="minorHAnsi" w:hAnsiTheme="minorHAnsi" w:cstheme="minorBidi"/>
          <w:sz w:val="20"/>
          <w:szCs w:val="20"/>
        </w:rPr>
        <w:t xml:space="preserve">která se nachází v sekci </w:t>
      </w:r>
      <w:r w:rsidR="00440F53">
        <w:rPr>
          <w:rFonts w:asciiTheme="minorHAnsi" w:hAnsiTheme="minorHAnsi" w:cstheme="minorBidi"/>
          <w:sz w:val="20"/>
          <w:szCs w:val="20"/>
        </w:rPr>
        <w:t xml:space="preserve">e-shopu </w:t>
      </w:r>
      <w:r w:rsidR="00440F53" w:rsidRPr="008E7366">
        <w:rPr>
          <w:rFonts w:asciiTheme="minorHAnsi" w:hAnsiTheme="minorHAnsi" w:cstheme="minorBidi"/>
          <w:sz w:val="20"/>
          <w:szCs w:val="20"/>
        </w:rPr>
        <w:t>věnované reklamacím a vrácení zboží a je označena tlačítkem „Vrátit produkty“</w:t>
      </w:r>
      <w:r w:rsidR="00440F53">
        <w:rPr>
          <w:rFonts w:asciiTheme="minorHAnsi" w:hAnsiTheme="minorHAnsi" w:cstheme="minorBidi"/>
          <w:sz w:val="20"/>
          <w:szCs w:val="20"/>
        </w:rPr>
        <w:t xml:space="preserve">. </w:t>
      </w:r>
      <w:r w:rsidR="00440F53" w:rsidRPr="008E7366">
        <w:rPr>
          <w:rFonts w:asciiTheme="minorHAnsi" w:hAnsiTheme="minorHAnsi" w:cstheme="minorBidi"/>
          <w:sz w:val="20"/>
          <w:szCs w:val="20"/>
          <w:lang w:val="cs"/>
        </w:rPr>
        <w:t>Využijete-li této možnosti, bez zbytečného odkladu Vám potvrdíme přijetí prohlášení o odstoupení od smlouvy v textové podobě (například prostřednictvím elektronické pošty), včetně jeho obsahu a data a času jeho odeslání</w:t>
      </w:r>
      <w:r w:rsidR="00440F53">
        <w:rPr>
          <w:rFonts w:asciiTheme="minorHAnsi" w:hAnsiTheme="minorHAnsi" w:cstheme="minorBidi"/>
          <w:sz w:val="20"/>
          <w:szCs w:val="20"/>
          <w:lang w:val="cs"/>
        </w:rPr>
        <w:t xml:space="preserve">. </w:t>
      </w:r>
      <w:r w:rsidRPr="65D8E472">
        <w:rPr>
          <w:rFonts w:asciiTheme="minorHAnsi" w:hAnsiTheme="minorHAnsi" w:cstheme="minorBidi"/>
          <w:sz w:val="20"/>
          <w:szCs w:val="20"/>
        </w:rPr>
        <w:t xml:space="preserve">Pro odstoupení můžete využít také vzorový formulář poskytovaný z Naší strany, který </w:t>
      </w:r>
      <w:r w:rsidRPr="00D27037">
        <w:rPr>
          <w:rFonts w:asciiTheme="minorHAnsi" w:hAnsiTheme="minorHAnsi" w:cstheme="minorBidi"/>
          <w:sz w:val="20"/>
          <w:szCs w:val="20"/>
        </w:rPr>
        <w:t>tvoří přílohu č. 2 Podmínek.</w:t>
      </w:r>
      <w:bookmarkEnd w:id="11"/>
    </w:p>
    <w:p w14:paraId="0C293A6B" w14:textId="156D35CA" w:rsidR="000838D0" w:rsidRPr="000838D0"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18DAF60E" w:rsidR="000838D0" w:rsidRPr="00D80840"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77777777" w:rsidR="00D80840" w:rsidRPr="00D80840" w:rsidRDefault="00D8084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667CF53A" w:rsidR="00D80840" w:rsidRPr="00D80840" w:rsidRDefault="00FF6A83"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77777777" w:rsidR="000838D0" w:rsidRPr="00FF6A83"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Pr="00FF6A83">
        <w:rPr>
          <w:rFonts w:asciiTheme="minorHAnsi" w:hAnsiTheme="minorHAnsi" w:cstheme="minorBidi"/>
          <w:sz w:val="20"/>
          <w:szCs w:val="20"/>
        </w:rPr>
        <w:fldChar w:fldCharType="begin"/>
      </w:r>
      <w:r w:rsidRPr="00FF6A83">
        <w:rPr>
          <w:rFonts w:asciiTheme="minorHAnsi" w:hAnsiTheme="minorHAnsi" w:cstheme="minorBidi"/>
          <w:sz w:val="20"/>
          <w:szCs w:val="20"/>
        </w:rPr>
        <w:instrText xml:space="preserve"> REF _Ref72241394 \r \h  \* MERGEFORMAT </w:instrText>
      </w:r>
      <w:r w:rsidRPr="00FF6A83">
        <w:rPr>
          <w:rFonts w:asciiTheme="minorHAnsi" w:hAnsiTheme="minorHAnsi" w:cstheme="minorBidi"/>
          <w:sz w:val="20"/>
          <w:szCs w:val="20"/>
        </w:rPr>
      </w:r>
      <w:r w:rsidRPr="00FF6A83">
        <w:rPr>
          <w:rFonts w:asciiTheme="minorHAnsi" w:hAnsiTheme="minorHAnsi" w:cstheme="minorBidi"/>
          <w:sz w:val="20"/>
          <w:szCs w:val="20"/>
        </w:rPr>
        <w:fldChar w:fldCharType="separate"/>
      </w:r>
      <w:r w:rsidRPr="00FF6A83">
        <w:rPr>
          <w:rFonts w:asciiTheme="minorHAnsi" w:hAnsiTheme="minorHAnsi" w:cstheme="minorBidi"/>
          <w:sz w:val="20"/>
          <w:szCs w:val="20"/>
        </w:rPr>
        <w:t>6.9</w:t>
      </w:r>
      <w:r w:rsidRPr="00FF6A83">
        <w:rPr>
          <w:rFonts w:asciiTheme="minorHAnsi" w:hAnsiTheme="minorHAnsi" w:cstheme="minorBidi"/>
          <w:sz w:val="20"/>
          <w:szCs w:val="20"/>
        </w:rPr>
        <w:fldChar w:fldCharType="end"/>
      </w:r>
      <w:r w:rsidRPr="00FF6A83">
        <w:rPr>
          <w:rFonts w:asciiTheme="minorHAnsi" w:hAnsiTheme="minorHAnsi" w:cstheme="minorBidi"/>
          <w:sz w:val="20"/>
          <w:szCs w:val="20"/>
        </w:rPr>
        <w:t>.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101FBD">
      <w:pPr>
        <w:pStyle w:val="Odstavecseseznamem"/>
        <w:numPr>
          <w:ilvl w:val="0"/>
          <w:numId w:val="5"/>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1847F249" w:rsidR="65D8E472" w:rsidRPr="00FF6A83" w:rsidRDefault="65D8E472"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00D27037">
        <w:rPr>
          <w:rFonts w:asciiTheme="minorHAnsi" w:hAnsiTheme="minorHAnsi" w:cstheme="minorBidi"/>
          <w:b/>
          <w:bCs/>
          <w:sz w:val="20"/>
          <w:szCs w:val="20"/>
        </w:rPr>
        <w:t>cottagewitchapothecary@gmail.com</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61363315" w:rsidR="65D8E472" w:rsidRPr="00FF6A83" w:rsidRDefault="65D8E472"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567/15, 120 00 Praha 2, IČ: 000 20 869, internetová adresa: </w:t>
      </w:r>
      <w:hyperlink r:id="rId8">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9">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4966B827" w:rsidR="65D8E472" w:rsidRDefault="65D8E472" w:rsidP="00101FBD">
      <w:pPr>
        <w:pStyle w:val="Odstavecseseznamem"/>
        <w:numPr>
          <w:ilvl w:val="1"/>
          <w:numId w:val="5"/>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567/15, 120 00 Praha 2, internetová adresa: </w:t>
      </w:r>
      <w:hyperlink r:id="rId10">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101FBD">
      <w:pPr>
        <w:pStyle w:val="Odstavecseseznamem"/>
        <w:numPr>
          <w:ilvl w:val="0"/>
          <w:numId w:val="5"/>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lastRenderedPageBreak/>
        <w:t>Závěrečná ustanovení</w:t>
      </w:r>
    </w:p>
    <w:p w14:paraId="2B96904F" w14:textId="0B30F9E7" w:rsidR="000838D0" w:rsidRPr="00FF6A83"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3907BE31" w14:textId="4B06C8EB" w:rsidR="00440F53" w:rsidRPr="00FF6A83" w:rsidRDefault="4CCC6168" w:rsidP="00101FBD">
      <w:pPr>
        <w:pStyle w:val="Odstavecseseznamem"/>
        <w:numPr>
          <w:ilvl w:val="1"/>
          <w:numId w:val="5"/>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440F53">
        <w:rPr>
          <w:rFonts w:asciiTheme="minorHAnsi" w:eastAsiaTheme="minorEastAsia" w:hAnsiTheme="minorHAnsi" w:cstheme="minorBidi"/>
          <w:sz w:val="20"/>
          <w:szCs w:val="20"/>
        </w:rPr>
        <w:t>Smlouvu je</w:t>
      </w:r>
      <w:r w:rsidRPr="00440F53">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w:t>
      </w:r>
      <w:r w:rsidR="00440F53">
        <w:rPr>
          <w:rFonts w:asciiTheme="minorHAnsi" w:hAnsiTheme="minorHAnsi" w:cstheme="minorBidi"/>
          <w:sz w:val="20"/>
          <w:szCs w:val="20"/>
        </w:rPr>
        <w:t xml:space="preserve"> O </w:t>
      </w:r>
      <w:r w:rsidR="00440F53" w:rsidRPr="00440F53">
        <w:rPr>
          <w:rFonts w:asciiTheme="minorHAnsi" w:hAnsiTheme="minorHAnsi" w:cstheme="minorBidi"/>
          <w:sz w:val="20"/>
          <w:szCs w:val="20"/>
        </w:rPr>
        <w:t>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w:t>
      </w:r>
      <w:r w:rsidR="00440F53" w:rsidRPr="65D8E472">
        <w:rPr>
          <w:rFonts w:asciiTheme="minorHAnsi" w:hAnsiTheme="minorHAnsi" w:cstheme="minorBidi"/>
          <w:sz w:val="20"/>
          <w:szCs w:val="20"/>
        </w:rPr>
        <w:t xml:space="preserve">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00440F53" w:rsidRPr="65D8E472">
        <w:rPr>
          <w:rFonts w:asciiTheme="minorHAnsi" w:hAnsiTheme="minorHAnsi" w:cstheme="minorBidi"/>
          <w:sz w:val="20"/>
          <w:szCs w:val="20"/>
          <w:highlight w:val="yellow"/>
        </w:rPr>
        <w:t>2 měsíce</w:t>
      </w:r>
      <w:r w:rsidR="00440F53" w:rsidRPr="00FF6A83">
        <w:rPr>
          <w:rFonts w:asciiTheme="minorHAnsi" w:eastAsiaTheme="minorEastAsia" w:hAnsiTheme="minorHAnsi" w:cstheme="minorBidi"/>
          <w:sz w:val="20"/>
          <w:szCs w:val="20"/>
        </w:rPr>
        <w:t>.</w:t>
      </w:r>
    </w:p>
    <w:p w14:paraId="1A0782E6" w14:textId="791823C8" w:rsidR="000838D0" w:rsidRPr="00440F53" w:rsidRDefault="4CCC6168" w:rsidP="00101FBD">
      <w:pPr>
        <w:pStyle w:val="Odstavecseseznamem"/>
        <w:numPr>
          <w:ilvl w:val="1"/>
          <w:numId w:val="5"/>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440F5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101FBD">
      <w:pPr>
        <w:pStyle w:val="Odstavecseseznamem"/>
        <w:numPr>
          <w:ilvl w:val="1"/>
          <w:numId w:val="5"/>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101FBD">
      <w:pPr>
        <w:pStyle w:val="Odstavecseseznamem"/>
        <w:numPr>
          <w:ilvl w:val="1"/>
          <w:numId w:val="5"/>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62AC7C9D" w:rsidR="000838D0" w:rsidRPr="00440F53" w:rsidRDefault="4CCC6168" w:rsidP="00101FBD">
      <w:pPr>
        <w:pStyle w:val="Odstavecseseznamem"/>
        <w:numPr>
          <w:ilvl w:val="1"/>
          <w:numId w:val="5"/>
        </w:numPr>
        <w:shd w:val="clear" w:color="auto" w:fill="FFFFFF"/>
        <w:spacing w:after="200" w:line="300" w:lineRule="auto"/>
        <w:ind w:left="567" w:hanging="567"/>
        <w:contextualSpacing w:val="0"/>
        <w:rPr>
          <w:rFonts w:asciiTheme="minorHAnsi" w:hAnsiTheme="minorHAnsi" w:cstheme="minorBidi"/>
          <w:b/>
          <w:bCs/>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440F53" w:rsidRPr="00440F53">
        <w:rPr>
          <w:rFonts w:asciiTheme="minorHAnsi" w:hAnsiTheme="minorHAnsi" w:cstheme="minorBidi"/>
          <w:b/>
          <w:bCs/>
          <w:sz w:val="20"/>
          <w:szCs w:val="20"/>
        </w:rPr>
        <w:t>24.6.2026</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203424B8"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6D6C1A">
        <w:rPr>
          <w:rFonts w:asciiTheme="minorHAnsi" w:hAnsiTheme="minorHAnsi" w:cstheme="minorHAnsi"/>
          <w:b/>
          <w:bCs/>
          <w:sz w:val="20"/>
          <w:szCs w:val="20"/>
        </w:rPr>
        <w:t>Cottage Witch Apothecary</w:t>
      </w:r>
      <w:r w:rsidR="007411D4">
        <w:rPr>
          <w:rFonts w:asciiTheme="minorHAnsi" w:hAnsiTheme="minorHAnsi" w:cstheme="minorHAnsi"/>
          <w:b/>
          <w:bCs/>
          <w:sz w:val="20"/>
          <w:szCs w:val="20"/>
        </w:rPr>
        <w:t xml:space="preserve">, </w:t>
      </w:r>
      <w:r w:rsidR="006D6C1A">
        <w:rPr>
          <w:rFonts w:asciiTheme="minorHAnsi" w:hAnsiTheme="minorHAnsi" w:cstheme="minorHAnsi"/>
          <w:b/>
          <w:bCs/>
          <w:sz w:val="20"/>
          <w:szCs w:val="20"/>
        </w:rPr>
        <w:t xml:space="preserve">IČ: </w:t>
      </w:r>
      <w:r w:rsidR="007411D4">
        <w:rPr>
          <w:rFonts w:asciiTheme="minorHAnsi" w:hAnsiTheme="minorHAnsi" w:cstheme="minorHAnsi"/>
          <w:b/>
          <w:bCs/>
          <w:sz w:val="20"/>
          <w:szCs w:val="20"/>
        </w:rPr>
        <w:t>04490088</w:t>
      </w:r>
      <w:r w:rsidR="006D6C1A">
        <w:rPr>
          <w:rFonts w:asciiTheme="minorHAnsi" w:hAnsiTheme="minorHAnsi" w:cstheme="minorHAnsi"/>
          <w:b/>
          <w:bCs/>
          <w:sz w:val="20"/>
          <w:szCs w:val="20"/>
        </w:rPr>
        <w:t xml:space="preserve">, </w:t>
      </w:r>
      <w:r w:rsidR="00440F53">
        <w:rPr>
          <w:rFonts w:asciiTheme="minorHAnsi" w:hAnsiTheme="minorHAnsi" w:cstheme="minorHAnsi"/>
          <w:b/>
          <w:bCs/>
          <w:sz w:val="20"/>
          <w:szCs w:val="20"/>
        </w:rPr>
        <w:t>Masarykovo náměstí 298, 59301 Bystřice nad Pernštejnem</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2DB22E6A"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93570C">
        <w:rPr>
          <w:rFonts w:asciiTheme="minorHAnsi" w:hAnsiTheme="minorHAnsi" w:cstheme="minorHAnsi"/>
          <w:b/>
          <w:bCs/>
          <w:sz w:val="20"/>
          <w:szCs w:val="20"/>
        </w:rPr>
        <w:t xml:space="preserve">Cottage Witch Apothecary, IČ: </w:t>
      </w:r>
      <w:r w:rsidR="007411D4">
        <w:rPr>
          <w:rFonts w:asciiTheme="minorHAnsi" w:hAnsiTheme="minorHAnsi" w:cstheme="minorHAnsi"/>
          <w:b/>
          <w:bCs/>
          <w:sz w:val="20"/>
          <w:szCs w:val="20"/>
        </w:rPr>
        <w:t>04490088</w:t>
      </w:r>
      <w:r w:rsidR="0093570C">
        <w:rPr>
          <w:rFonts w:asciiTheme="minorHAnsi" w:hAnsiTheme="minorHAnsi" w:cstheme="minorHAnsi"/>
          <w:b/>
          <w:bCs/>
          <w:sz w:val="20"/>
          <w:szCs w:val="20"/>
        </w:rPr>
        <w:t xml:space="preserve">, </w:t>
      </w:r>
      <w:r w:rsidR="008F044F">
        <w:rPr>
          <w:rFonts w:asciiTheme="minorHAnsi" w:hAnsiTheme="minorHAnsi" w:cstheme="minorHAnsi"/>
          <w:b/>
          <w:bCs/>
          <w:sz w:val="20"/>
          <w:szCs w:val="20"/>
        </w:rPr>
        <w:t>Masarykovo náměstí 298, 59301 Bystřice nad Pernštejnem</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70D107C4"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r w:rsidR="0093570C">
        <w:rPr>
          <w:rFonts w:asciiTheme="minorHAnsi" w:hAnsiTheme="minorHAnsi" w:cstheme="minorBidi"/>
          <w:b/>
          <w:bCs/>
          <w:sz w:val="20"/>
          <w:szCs w:val="20"/>
        </w:rPr>
        <w:t xml:space="preserve">Cottage Witch Apothecary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72519870" w14:textId="27AB5248" w:rsidR="000838D0" w:rsidRDefault="65D8E472" w:rsidP="000838D0">
      <w:pPr>
        <w:spacing w:after="200" w:line="300" w:lineRule="auto"/>
        <w:jc w:val="both"/>
        <w:rPr>
          <w:rFonts w:asciiTheme="minorHAnsi" w:eastAsia="Times New Roman" w:hAnsiTheme="minorHAnsi" w:cstheme="minorHAnsi"/>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57B69"/>
    <w:multiLevelType w:val="multilevel"/>
    <w:tmpl w:val="A0B4CA5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4"/>
  </w:num>
  <w:num w:numId="2" w16cid:durableId="1226989583">
    <w:abstractNumId w:val="3"/>
  </w:num>
  <w:num w:numId="3" w16cid:durableId="579675210">
    <w:abstractNumId w:val="2"/>
  </w:num>
  <w:num w:numId="4" w16cid:durableId="1780372221">
    <w:abstractNumId w:val="1"/>
  </w:num>
  <w:num w:numId="5" w16cid:durableId="10461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01FBD"/>
    <w:rsid w:val="001967CB"/>
    <w:rsid w:val="001F0CB4"/>
    <w:rsid w:val="00227387"/>
    <w:rsid w:val="002743B2"/>
    <w:rsid w:val="003470C1"/>
    <w:rsid w:val="00351A37"/>
    <w:rsid w:val="00440F53"/>
    <w:rsid w:val="004750FD"/>
    <w:rsid w:val="0050040A"/>
    <w:rsid w:val="005A44C8"/>
    <w:rsid w:val="0064160B"/>
    <w:rsid w:val="006D6C1A"/>
    <w:rsid w:val="006E27C6"/>
    <w:rsid w:val="007050AC"/>
    <w:rsid w:val="007411D4"/>
    <w:rsid w:val="007B4AEC"/>
    <w:rsid w:val="00811333"/>
    <w:rsid w:val="008F044F"/>
    <w:rsid w:val="008F222C"/>
    <w:rsid w:val="0093570C"/>
    <w:rsid w:val="00956B81"/>
    <w:rsid w:val="009D50C6"/>
    <w:rsid w:val="00A715B5"/>
    <w:rsid w:val="00B37686"/>
    <w:rsid w:val="00B923E1"/>
    <w:rsid w:val="00BD7A5B"/>
    <w:rsid w:val="00C21793"/>
    <w:rsid w:val="00CA709E"/>
    <w:rsid w:val="00D03D46"/>
    <w:rsid w:val="00D27037"/>
    <w:rsid w:val="00D710AF"/>
    <w:rsid w:val="00D74B43"/>
    <w:rsid w:val="00D80840"/>
    <w:rsid w:val="00E13FF7"/>
    <w:rsid w:val="00E21899"/>
    <w:rsid w:val="00E51B64"/>
    <w:rsid w:val="00E62B1F"/>
    <w:rsid w:val="00E72E56"/>
    <w:rsid w:val="00E9653B"/>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paragraph" w:styleId="Nadpis3">
    <w:name w:val="heading 3"/>
    <w:basedOn w:val="Normln"/>
    <w:link w:val="Nadpis3Char"/>
    <w:uiPriority w:val="9"/>
    <w:qFormat/>
    <w:rsid w:val="00101FBD"/>
    <w:pPr>
      <w:spacing w:before="100" w:beforeAutospacing="1" w:after="100" w:afterAutospacing="1" w:line="240" w:lineRule="auto"/>
      <w:outlineLvl w:val="2"/>
    </w:pPr>
    <w:rPr>
      <w:rFonts w:ascii="Times New Roman" w:eastAsia="Times New Roman" w:hAnsi="Times New Roman" w:cs="Times New Roman"/>
      <w:b/>
      <w:bCs/>
      <w:sz w:val="27"/>
      <w:szCs w:val="27"/>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101FBD"/>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101FBD"/>
    <w:pPr>
      <w:spacing w:before="100" w:beforeAutospacing="1" w:after="100" w:afterAutospacing="1" w:line="240" w:lineRule="auto"/>
    </w:pPr>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i.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vropskyspotrebitel.cz" TargetMode="External"/><Relationship Id="rId4" Type="http://schemas.openxmlformats.org/officeDocument/2006/relationships/numbering" Target="numbering.xml"/><Relationship Id="rId9" Type="http://schemas.openxmlformats.org/officeDocument/2006/relationships/hyperlink" Target="http://ec.europa.eu/consumers/od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4093</Words>
  <Characters>24154</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25.krcma</cp:lastModifiedBy>
  <cp:revision>13</cp:revision>
  <dcterms:created xsi:type="dcterms:W3CDTF">2024-01-09T06:29:00Z</dcterms:created>
  <dcterms:modified xsi:type="dcterms:W3CDTF">2026-06-24T10:08:00Z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y fmtid="{D5CDD505-2E9C-101B-9397-08002B2CF9AE}" pid="3" name="GrammarlyDocumentId">
    <vt:lpwstr>97bd4933d1173963d573efcd2bcf8d56de47cd6aa3d5d7e3c2d6640a699ee0dd</vt:lpwstr>
  </property>
</Properties>
</file>